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76" w:rsidRPr="00D51D86" w:rsidRDefault="006C1A76" w:rsidP="006C1A76">
      <w:pPr>
        <w:rPr>
          <w:rFonts w:ascii="Times New Roman" w:hAnsi="Times New Roman"/>
        </w:rPr>
      </w:pPr>
      <w:r w:rsidRPr="00D51D8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F917C" wp14:editId="331CFAD8">
                <wp:simplePos x="0" y="0"/>
                <wp:positionH relativeFrom="column">
                  <wp:posOffset>4924425</wp:posOffset>
                </wp:positionH>
                <wp:positionV relativeFrom="paragraph">
                  <wp:posOffset>85725</wp:posOffset>
                </wp:positionV>
                <wp:extent cx="2019300" cy="37909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6" w:rsidRPr="000C746E" w:rsidRDefault="006C1A76" w:rsidP="006C1A76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0C746E">
                              <w:rPr>
                                <w:sz w:val="36"/>
                                <w:szCs w:val="36"/>
                              </w:rPr>
                              <w:t xml:space="preserve">Score: ______ / </w:t>
                            </w:r>
                            <w:r w:rsidR="005772F6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29268D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1F91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75pt;margin-top:6.75pt;width:159pt;height:29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">
                <v:textbox style="mso-fit-shape-to-text:t">
                  <w:txbxContent>
                    <w:p w:rsidR="006C1A76" w:rsidRPr="000C746E" w:rsidRDefault="006C1A76" w:rsidP="006C1A76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0C746E">
                        <w:rPr>
                          <w:sz w:val="36"/>
                          <w:szCs w:val="36"/>
                        </w:rPr>
                        <w:t xml:space="preserve">Score: ______ / </w:t>
                      </w:r>
                      <w:r w:rsidR="005772F6">
                        <w:rPr>
                          <w:sz w:val="36"/>
                          <w:szCs w:val="36"/>
                        </w:rPr>
                        <w:t>2</w:t>
                      </w:r>
                      <w:r w:rsidR="0029268D">
                        <w:rPr>
                          <w:sz w:val="36"/>
                          <w:szCs w:val="36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51D86">
        <w:rPr>
          <w:rFonts w:ascii="Times New Roman" w:hAnsi="Times New Roman"/>
        </w:rPr>
        <w:t>Name: _________________________________</w:t>
      </w:r>
      <w:r w:rsidRPr="00D51D86">
        <w:rPr>
          <w:rFonts w:ascii="Times New Roman" w:hAnsi="Times New Roman"/>
        </w:rPr>
        <w:tab/>
      </w:r>
      <w:r w:rsidRPr="00D51D86">
        <w:rPr>
          <w:rFonts w:ascii="Times New Roman" w:hAnsi="Times New Roman"/>
        </w:rPr>
        <w:tab/>
        <w:t xml:space="preserve">Algebra II </w:t>
      </w:r>
    </w:p>
    <w:p w:rsidR="006C1A76" w:rsidRPr="00D51D86" w:rsidRDefault="006C1A76" w:rsidP="006C1A76">
      <w:pPr>
        <w:rPr>
          <w:rFonts w:ascii="Times New Roman" w:hAnsi="Times New Roman"/>
        </w:rPr>
      </w:pPr>
      <w:r w:rsidRPr="00D51D86">
        <w:rPr>
          <w:rFonts w:ascii="Times New Roman" w:hAnsi="Times New Roman"/>
        </w:rPr>
        <w:t>Period: _____________</w:t>
      </w:r>
      <w:r w:rsidRPr="00D51D86">
        <w:rPr>
          <w:rFonts w:ascii="Times New Roman" w:hAnsi="Times New Roman"/>
        </w:rPr>
        <w:tab/>
      </w:r>
      <w:r w:rsidRPr="00D51D86">
        <w:rPr>
          <w:rFonts w:ascii="Times New Roman" w:hAnsi="Times New Roman"/>
        </w:rPr>
        <w:tab/>
      </w:r>
      <w:r w:rsidRPr="00D51D86">
        <w:rPr>
          <w:rFonts w:ascii="Times New Roman" w:hAnsi="Times New Roman"/>
        </w:rPr>
        <w:tab/>
      </w:r>
      <w:r w:rsidRPr="00D51D86">
        <w:rPr>
          <w:rFonts w:ascii="Times New Roman" w:hAnsi="Times New Roman"/>
        </w:rPr>
        <w:tab/>
      </w:r>
      <w:r w:rsidRPr="00D51D86">
        <w:rPr>
          <w:rFonts w:ascii="Times New Roman" w:hAnsi="Times New Roman"/>
        </w:rPr>
        <w:tab/>
      </w:r>
      <w:r w:rsidRPr="00D51D86">
        <w:rPr>
          <w:rFonts w:ascii="Times New Roman" w:hAnsi="Times New Roman"/>
          <w:b/>
        </w:rPr>
        <w:t>Cumulative Review #</w:t>
      </w:r>
      <w:r w:rsidR="0029268D">
        <w:rPr>
          <w:rFonts w:ascii="Times New Roman" w:hAnsi="Times New Roman"/>
          <w:b/>
        </w:rPr>
        <w:t>3</w:t>
      </w:r>
      <w:r w:rsidR="00F65C1B">
        <w:rPr>
          <w:rFonts w:ascii="Times New Roman" w:hAnsi="Times New Roman"/>
          <w:b/>
        </w:rPr>
        <w:t>.</w:t>
      </w:r>
      <w:r w:rsidR="005135DE">
        <w:rPr>
          <w:rFonts w:ascii="Times New Roman" w:hAnsi="Times New Roman"/>
          <w:b/>
        </w:rPr>
        <w:t>1</w:t>
      </w:r>
    </w:p>
    <w:p w:rsidR="006C1A76" w:rsidRDefault="006C1A76" w:rsidP="006C1A76">
      <w:pPr>
        <w:rPr>
          <w:rFonts w:ascii="Times New Roman" w:hAnsi="Times New Roman"/>
        </w:rPr>
      </w:pPr>
      <w:r w:rsidRPr="00D51D86">
        <w:rPr>
          <w:rFonts w:ascii="Times New Roman" w:hAnsi="Times New Roman"/>
          <w:b/>
          <w:i/>
        </w:rPr>
        <w:t>Directions:</w:t>
      </w:r>
      <w:r w:rsidRPr="00D51D86">
        <w:rPr>
          <w:rFonts w:ascii="Times New Roman" w:hAnsi="Times New Roman"/>
        </w:rPr>
        <w:t xml:space="preserve"> Show all work in order to receive full credit.  A correct answer with no supporting work will only receive one credit.  Be sure to show all appropriate formulas and formula substitutions as part of your work.</w:t>
      </w:r>
    </w:p>
    <w:p w:rsidR="00962B38" w:rsidRDefault="0029268D" w:rsidP="00A4751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Evan graphed a cubic function, </w:t>
      </w:r>
      <w:r>
        <w:rPr>
          <w:noProof/>
          <w:color w:val="000000"/>
          <w:position w:val="-7"/>
        </w:rPr>
        <w:drawing>
          <wp:inline distT="0" distB="0" distL="0" distR="0">
            <wp:extent cx="1437005" cy="2139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determined the roots of </w:t>
      </w:r>
      <w:r>
        <w:rPr>
          <w:noProof/>
          <w:color w:val="000000"/>
          <w:position w:val="-7"/>
        </w:rPr>
        <w:drawing>
          <wp:inline distT="0" distB="0" distL="0" distR="0">
            <wp:extent cx="237490" cy="1663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to be </w:t>
      </w:r>
      <w:r>
        <w:rPr>
          <w:noProof/>
          <w:color w:val="000000"/>
          <w:position w:val="-3"/>
        </w:rPr>
        <w:drawing>
          <wp:inline distT="0" distB="0" distL="0" distR="0">
            <wp:extent cx="142240" cy="142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2.  What is the value of </w:t>
      </w:r>
      <w:r>
        <w:rPr>
          <w:i/>
          <w:iCs/>
          <w:color w:val="000000"/>
        </w:rPr>
        <w:t>b</w:t>
      </w:r>
      <w:r>
        <w:rPr>
          <w:color w:val="000000"/>
        </w:rPr>
        <w:t xml:space="preserve">, if </w:t>
      </w:r>
      <w:r>
        <w:rPr>
          <w:noProof/>
          <w:color w:val="000000"/>
          <w:position w:val="-3"/>
        </w:rPr>
        <w:drawing>
          <wp:inline distT="0" distB="0" distL="0" distR="0">
            <wp:extent cx="297180" cy="14224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  <w:r w:rsidR="00A4751B">
        <w:rPr>
          <w:color w:val="000000"/>
        </w:rPr>
        <w:tab/>
      </w:r>
      <w:r w:rsidR="00A4751B">
        <w:rPr>
          <w:color w:val="000000"/>
        </w:rPr>
        <w:tab/>
      </w:r>
      <w:r w:rsidR="00A4751B">
        <w:rPr>
          <w:b/>
          <w:color w:val="000000"/>
        </w:rPr>
        <w:t>[show all work for full credit]</w:t>
      </w:r>
    </w:p>
    <w:p w:rsidR="00A4751B" w:rsidRPr="00A4751B" w:rsidRDefault="0029268D" w:rsidP="00A4751B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</w:t>
      </w:r>
      <w:r w:rsidR="00A4751B">
        <w:rPr>
          <w:color w:val="000000"/>
        </w:rPr>
        <w:tab/>
      </w:r>
      <w:r w:rsidR="00A4751B">
        <w:rPr>
          <w:color w:val="000000"/>
        </w:rPr>
        <w:tab/>
      </w:r>
      <w:r>
        <w:rPr>
          <w:color w:val="000000"/>
        </w:rPr>
        <w:tab/>
      </w:r>
      <w:r w:rsidR="00A4751B">
        <w:rPr>
          <w:color w:val="000000"/>
        </w:rPr>
        <w:t>(b) 2</w:t>
      </w:r>
      <w:r w:rsidR="00A4751B">
        <w:rPr>
          <w:color w:val="000000"/>
        </w:rPr>
        <w:tab/>
      </w:r>
      <w:r w:rsidR="00A4751B">
        <w:rPr>
          <w:color w:val="000000"/>
        </w:rPr>
        <w:tab/>
      </w:r>
      <w:r w:rsidR="00A4751B">
        <w:rPr>
          <w:color w:val="000000"/>
        </w:rPr>
        <w:tab/>
      </w:r>
      <w:r w:rsidR="00A4751B">
        <w:rPr>
          <w:color w:val="000000"/>
        </w:rPr>
        <w:tab/>
        <w:t xml:space="preserve">(c) </w:t>
      </w:r>
      <w:r>
        <w:rPr>
          <w:color w:val="000000"/>
        </w:rPr>
        <w:t>-1</w:t>
      </w:r>
      <w:r w:rsidR="00A4751B">
        <w:rPr>
          <w:color w:val="000000"/>
        </w:rPr>
        <w:tab/>
      </w:r>
      <w:r w:rsidR="00A4751B">
        <w:rPr>
          <w:color w:val="000000"/>
        </w:rPr>
        <w:tab/>
      </w:r>
      <w:r w:rsidR="00A4751B">
        <w:rPr>
          <w:color w:val="000000"/>
        </w:rPr>
        <w:tab/>
      </w:r>
      <w:r w:rsidR="00A4751B">
        <w:rPr>
          <w:color w:val="000000"/>
        </w:rPr>
        <w:tab/>
        <w:t xml:space="preserve">(d) </w:t>
      </w:r>
      <w:r>
        <w:rPr>
          <w:color w:val="000000"/>
        </w:rPr>
        <w:t>-2</w:t>
      </w:r>
    </w:p>
    <w:p w:rsidR="00DE2C7A" w:rsidRDefault="00DE2C7A" w:rsidP="00F65C1B">
      <w:pPr>
        <w:pStyle w:val="ListParagraph"/>
        <w:rPr>
          <w:color w:val="000000"/>
        </w:rPr>
      </w:pPr>
    </w:p>
    <w:p w:rsidR="00F65C1B" w:rsidRDefault="00F65C1B" w:rsidP="00F65C1B">
      <w:pPr>
        <w:pStyle w:val="ListParagraph"/>
        <w:rPr>
          <w:color w:val="000000"/>
        </w:rPr>
      </w:pPr>
    </w:p>
    <w:p w:rsidR="00B62BD5" w:rsidRPr="0029268D" w:rsidRDefault="00B62BD5" w:rsidP="0029268D">
      <w:pPr>
        <w:rPr>
          <w:color w:val="000000"/>
        </w:rPr>
      </w:pPr>
    </w:p>
    <w:p w:rsidR="00E3099C" w:rsidRDefault="00E3099C" w:rsidP="00F65C1B">
      <w:pPr>
        <w:pStyle w:val="ListParagraph"/>
        <w:rPr>
          <w:color w:val="000000"/>
        </w:rPr>
      </w:pPr>
    </w:p>
    <w:p w:rsidR="00E3099C" w:rsidRDefault="00E3099C" w:rsidP="00F65C1B">
      <w:pPr>
        <w:pStyle w:val="ListParagraph"/>
        <w:rPr>
          <w:color w:val="000000"/>
        </w:rPr>
      </w:pPr>
    </w:p>
    <w:p w:rsidR="0029268D" w:rsidRDefault="0029268D" w:rsidP="00F65C1B">
      <w:pPr>
        <w:pStyle w:val="ListParagraph"/>
        <w:rPr>
          <w:color w:val="000000"/>
        </w:rPr>
      </w:pPr>
    </w:p>
    <w:p w:rsidR="0029268D" w:rsidRDefault="0029268D" w:rsidP="00F65C1B">
      <w:pPr>
        <w:pStyle w:val="ListParagraph"/>
        <w:rPr>
          <w:color w:val="000000"/>
        </w:rPr>
      </w:pPr>
    </w:p>
    <w:p w:rsidR="0029268D" w:rsidRDefault="0029268D" w:rsidP="00F65C1B">
      <w:pPr>
        <w:pStyle w:val="ListParagraph"/>
        <w:rPr>
          <w:color w:val="000000"/>
        </w:rPr>
      </w:pPr>
    </w:p>
    <w:p w:rsidR="00E3099C" w:rsidRDefault="00E3099C" w:rsidP="00F65C1B">
      <w:pPr>
        <w:pStyle w:val="ListParagraph"/>
        <w:rPr>
          <w:color w:val="000000"/>
        </w:rPr>
      </w:pPr>
    </w:p>
    <w:p w:rsidR="007B3CDC" w:rsidRDefault="007B3CDC" w:rsidP="00F65C1B">
      <w:pPr>
        <w:pStyle w:val="ListParagraph"/>
        <w:rPr>
          <w:color w:val="000000"/>
        </w:rPr>
      </w:pPr>
    </w:p>
    <w:p w:rsidR="007B3CDC" w:rsidRPr="00F65C1B" w:rsidRDefault="007B3CDC" w:rsidP="00F65C1B">
      <w:pPr>
        <w:pStyle w:val="ListParagraph"/>
        <w:rPr>
          <w:color w:val="000000"/>
        </w:rPr>
      </w:pPr>
    </w:p>
    <w:p w:rsidR="0029268D" w:rsidRPr="0029268D" w:rsidRDefault="0029268D" w:rsidP="00F65C1B">
      <w:pPr>
        <w:pStyle w:val="ListParagraph"/>
        <w:numPr>
          <w:ilvl w:val="0"/>
          <w:numId w:val="1"/>
        </w:numPr>
      </w:pPr>
      <w:r>
        <w:rPr>
          <w:color w:val="000000"/>
        </w:rPr>
        <w:t>Irma initially ran one mile in over ten minutes.  She then began a training program to reduce her one-mile time.  She recorded her one-mile time once a week for twelve consecutive weeks, as modeled in the graph below.</w:t>
      </w:r>
      <w:r w:rsidR="00A4751B">
        <w:rPr>
          <w:color w:val="000000"/>
        </w:rPr>
        <w:tab/>
      </w:r>
      <w:r>
        <w:rPr>
          <w:noProof/>
          <w:color w:val="000000"/>
        </w:rPr>
        <w:drawing>
          <wp:inline distT="0" distB="0" distL="0" distR="0">
            <wp:extent cx="1924050" cy="1943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C1B" w:rsidRDefault="0029268D" w:rsidP="0029268D">
      <w:pPr>
        <w:pStyle w:val="ListParagraph"/>
      </w:pPr>
      <w:r>
        <w:rPr>
          <w:color w:val="000000"/>
        </w:rPr>
        <w:t>Which statement regarding Irma’s one-mile training program is correct?</w:t>
      </w:r>
      <w:r w:rsidR="00A4751B">
        <w:rPr>
          <w:color w:val="000000"/>
        </w:rPr>
        <w:tab/>
      </w:r>
      <w:r w:rsidR="00A4751B">
        <w:rPr>
          <w:color w:val="000000"/>
        </w:rPr>
        <w:tab/>
      </w:r>
      <w:r w:rsidR="00A4751B">
        <w:rPr>
          <w:b/>
          <w:color w:val="000000"/>
        </w:rPr>
        <w:t>[show all work for full credit]</w:t>
      </w:r>
    </w:p>
    <w:tbl>
      <w:tblPr>
        <w:tblW w:w="0" w:type="auto"/>
        <w:tblInd w:w="115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29268D" w:rsidTr="0029268D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9268D" w:rsidRDefault="0029268D" w:rsidP="007D66F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268D" w:rsidRDefault="0029268D" w:rsidP="007D66F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Her one-mile speed increased as the number of weeks increased.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9268D" w:rsidRDefault="0029268D" w:rsidP="007D66F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268D" w:rsidRDefault="0029268D" w:rsidP="007D66F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If the trend continues, she will run under a six-minute mile by week thirteen.</w:t>
            </w:r>
          </w:p>
        </w:tc>
      </w:tr>
      <w:tr w:rsidR="0029268D" w:rsidTr="0029268D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9268D" w:rsidRDefault="0029268D" w:rsidP="007D66F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268D" w:rsidRDefault="0029268D" w:rsidP="007D66F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Her one-mile speed decreased as the number of weeks increased.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9268D" w:rsidRDefault="0029268D" w:rsidP="007D66F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268D" w:rsidRDefault="0029268D" w:rsidP="007D66F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She reduced her one-mile time the most between weeks ten and twelve.</w:t>
            </w:r>
          </w:p>
        </w:tc>
      </w:tr>
    </w:tbl>
    <w:p w:rsidR="00A4751B" w:rsidRDefault="00A4751B" w:rsidP="00A4751B">
      <w:pPr>
        <w:pStyle w:val="ListParagraph"/>
      </w:pPr>
    </w:p>
    <w:p w:rsidR="006C1A76" w:rsidRDefault="006C1A76" w:rsidP="00F65C1B">
      <w:pPr>
        <w:pStyle w:val="ListParagraph"/>
        <w:rPr>
          <w:rFonts w:ascii="Times New Roman" w:hAnsi="Times New Roman"/>
          <w:color w:val="000000"/>
          <w:sz w:val="24"/>
        </w:rPr>
      </w:pPr>
    </w:p>
    <w:p w:rsidR="00F65C1B" w:rsidRPr="00DE2C7A" w:rsidRDefault="00F65C1B" w:rsidP="00F65C1B">
      <w:pPr>
        <w:pStyle w:val="ListParagraph"/>
        <w:rPr>
          <w:rFonts w:ascii="Times New Roman" w:hAnsi="Times New Roman"/>
          <w:color w:val="000000"/>
          <w:sz w:val="24"/>
        </w:rPr>
      </w:pPr>
    </w:p>
    <w:p w:rsidR="00DE2C7A" w:rsidRDefault="00DE2C7A" w:rsidP="00DE2C7A">
      <w:pPr>
        <w:rPr>
          <w:rFonts w:ascii="Times New Roman" w:hAnsi="Times New Roman"/>
          <w:color w:val="000000"/>
          <w:sz w:val="24"/>
        </w:rPr>
      </w:pPr>
    </w:p>
    <w:p w:rsidR="00F35807" w:rsidRDefault="0029268D" w:rsidP="0029268D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lastRenderedPageBreak/>
        <w:t xml:space="preserve">What is the solution when the equation </w:t>
      </w:r>
      <w:r>
        <w:rPr>
          <w:noProof/>
          <w:color w:val="000000"/>
          <w:position w:val="-2"/>
        </w:rPr>
        <w:drawing>
          <wp:inline distT="0" distB="0" distL="0" distR="0">
            <wp:extent cx="676275" cy="1809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solved for </w:t>
      </w:r>
      <w:r>
        <w:rPr>
          <w:i/>
          <w:iCs/>
          <w:color w:val="000000"/>
        </w:rPr>
        <w:t>x</w:t>
      </w:r>
      <w:r>
        <w:rPr>
          <w:color w:val="000000"/>
        </w:rPr>
        <w:t xml:space="preserve">, where </w:t>
      </w:r>
      <w:r>
        <w:rPr>
          <w:i/>
          <w:iCs/>
          <w:color w:val="000000"/>
        </w:rPr>
        <w:t>w</w:t>
      </w:r>
      <w:r>
        <w:rPr>
          <w:color w:val="000000"/>
        </w:rPr>
        <w:t xml:space="preserve"> is a positive integer?</w:t>
      </w:r>
      <w:r w:rsidR="00B62BD5">
        <w:rPr>
          <w:color w:val="000000"/>
        </w:rPr>
        <w:tab/>
      </w:r>
      <w:r w:rsidR="00B62BD5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62BD5">
        <w:rPr>
          <w:b/>
          <w:color w:val="000000"/>
        </w:rPr>
        <w:t>[show all work for full credit]</w:t>
      </w:r>
    </w:p>
    <w:p w:rsidR="00B62BD5" w:rsidRDefault="0029268D" w:rsidP="00B62BD5">
      <w:pPr>
        <w:pStyle w:val="ListParagraph"/>
        <w:numPr>
          <w:ilvl w:val="0"/>
          <w:numId w:val="3"/>
        </w:numPr>
        <w:rPr>
          <w:color w:val="000000"/>
        </w:rPr>
      </w:pPr>
      <m:oMath>
        <m:r>
          <w:rPr>
            <w:rFonts w:ascii="Cambria Math" w:hAnsi="Cambria Math"/>
            <w:color w:val="000000"/>
          </w:rPr>
          <m:t>-1</m:t>
        </m:r>
      </m:oMath>
      <w:r w:rsidR="00B62BD5">
        <w:rPr>
          <w:color w:val="000000"/>
        </w:rPr>
        <w:tab/>
      </w:r>
      <w:r w:rsidR="00B62BD5">
        <w:rPr>
          <w:color w:val="000000"/>
        </w:rPr>
        <w:tab/>
        <w:t xml:space="preserve">(b) </w:t>
      </w:r>
      <m:oMath>
        <m:r>
          <w:rPr>
            <w:rFonts w:ascii="Cambria Math" w:hAnsi="Cambria Math"/>
            <w:color w:val="000000"/>
          </w:rPr>
          <m:t>0</m:t>
        </m:r>
      </m:oMath>
      <w:r w:rsidR="00B62BD5">
        <w:rPr>
          <w:color w:val="000000"/>
        </w:rPr>
        <w:tab/>
      </w:r>
      <w:r w:rsidR="00B62BD5">
        <w:rPr>
          <w:color w:val="000000"/>
        </w:rPr>
        <w:tab/>
      </w:r>
      <w:r w:rsidR="00B62BD5">
        <w:rPr>
          <w:color w:val="000000"/>
        </w:rPr>
        <w:tab/>
      </w:r>
      <w:r w:rsidR="00B62BD5">
        <w:rPr>
          <w:color w:val="000000"/>
        </w:rPr>
        <w:tab/>
        <w:t xml:space="preserve">(c) </w:t>
      </w:r>
      <m:oMath>
        <m:r>
          <w:rPr>
            <w:rFonts w:ascii="Cambria Math" w:hAnsi="Cambria Math"/>
            <w:color w:val="000000"/>
          </w:rPr>
          <m:t>6</m:t>
        </m:r>
      </m:oMath>
      <w:r w:rsidR="00B62BD5">
        <w:rPr>
          <w:color w:val="000000"/>
        </w:rPr>
        <w:tab/>
      </w:r>
      <w:r w:rsidR="00B62BD5">
        <w:rPr>
          <w:color w:val="000000"/>
        </w:rPr>
        <w:tab/>
      </w:r>
      <w:r w:rsidR="00B62BD5">
        <w:rPr>
          <w:color w:val="000000"/>
        </w:rPr>
        <w:tab/>
      </w:r>
      <w:r w:rsidR="00B62BD5">
        <w:rPr>
          <w:color w:val="000000"/>
        </w:rPr>
        <w:tab/>
        <w:t xml:space="preserve">(d) </w:t>
      </w:r>
      <m:oMath>
        <m:r>
          <w:rPr>
            <w:rFonts w:ascii="Cambria Math" w:hAnsi="Cambria Math"/>
            <w:color w:val="000000"/>
          </w:rPr>
          <m:t>±i</m:t>
        </m:r>
      </m:oMath>
    </w:p>
    <w:p w:rsidR="00FA7B29" w:rsidRDefault="00FA7B29" w:rsidP="00FA7B29">
      <w:pPr>
        <w:rPr>
          <w:color w:val="000000"/>
        </w:rPr>
      </w:pPr>
    </w:p>
    <w:p w:rsidR="00FA7B29" w:rsidRDefault="00FA7B29" w:rsidP="00FA7B29">
      <w:pPr>
        <w:rPr>
          <w:color w:val="000000"/>
        </w:rPr>
      </w:pPr>
    </w:p>
    <w:p w:rsidR="00FA7B29" w:rsidRDefault="00FA7B29" w:rsidP="00FA7B29">
      <w:pPr>
        <w:rPr>
          <w:color w:val="000000"/>
        </w:rPr>
      </w:pPr>
    </w:p>
    <w:p w:rsidR="00FA7B29" w:rsidRDefault="00FA7B29" w:rsidP="00FA7B29">
      <w:pPr>
        <w:rPr>
          <w:color w:val="000000"/>
        </w:rPr>
      </w:pPr>
    </w:p>
    <w:p w:rsidR="0029268D" w:rsidRDefault="0029268D" w:rsidP="00FA7B29">
      <w:pPr>
        <w:rPr>
          <w:color w:val="000000"/>
        </w:rPr>
      </w:pPr>
    </w:p>
    <w:p w:rsidR="0029268D" w:rsidRDefault="0029268D" w:rsidP="00FA7B29">
      <w:pPr>
        <w:rPr>
          <w:color w:val="000000"/>
        </w:rPr>
      </w:pPr>
    </w:p>
    <w:p w:rsidR="00FA7B29" w:rsidRDefault="00FA7B29" w:rsidP="00FA7B29">
      <w:pPr>
        <w:rPr>
          <w:color w:val="000000"/>
        </w:rPr>
      </w:pPr>
    </w:p>
    <w:p w:rsidR="0029268D" w:rsidRPr="0029268D" w:rsidRDefault="0029268D" w:rsidP="0029268D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</w:rPr>
      </w:pPr>
      <w:r w:rsidRPr="0029268D">
        <w:rPr>
          <w:rFonts w:ascii="Times New Roman" w:hAnsi="Times New Roman"/>
          <w:color w:val="000000"/>
          <w:sz w:val="24"/>
        </w:rPr>
        <w:t xml:space="preserve">Determine for which polynomial(s) </w:t>
      </w:r>
      <w:r>
        <w:rPr>
          <w:noProof/>
          <w:color w:val="000000"/>
          <w:position w:val="-7"/>
        </w:rPr>
        <w:drawing>
          <wp:inline distT="0" distB="0" distL="0" distR="0">
            <wp:extent cx="361950" cy="171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68D">
        <w:rPr>
          <w:rFonts w:ascii="Times New Roman" w:hAnsi="Times New Roman"/>
          <w:color w:val="000000"/>
          <w:sz w:val="24"/>
        </w:rPr>
        <w:t xml:space="preserve">  is a factor.  Explain your answer.</w:t>
      </w:r>
    </w:p>
    <w:p w:rsidR="00DE2C7A" w:rsidRPr="0029268D" w:rsidRDefault="0029268D" w:rsidP="0029268D">
      <w:pPr>
        <w:pStyle w:val="ListParagraph"/>
        <w:jc w:val="center"/>
        <w:rPr>
          <w:rFonts w:ascii="Times New Roman" w:hAnsi="Times New Roman"/>
          <w:color w:val="000000"/>
          <w:sz w:val="24"/>
        </w:rPr>
      </w:pPr>
      <w:r>
        <w:rPr>
          <w:noProof/>
          <w:color w:val="000000"/>
          <w:position w:val="-50"/>
        </w:rPr>
        <w:drawing>
          <wp:inline distT="0" distB="0" distL="0" distR="0">
            <wp:extent cx="1485900" cy="4857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C1B" w:rsidRDefault="00F65C1B" w:rsidP="00DE2C7A">
      <w:pPr>
        <w:rPr>
          <w:rFonts w:ascii="Times New Roman" w:hAnsi="Times New Roman"/>
          <w:color w:val="000000"/>
          <w:sz w:val="24"/>
        </w:rPr>
      </w:pPr>
    </w:p>
    <w:p w:rsidR="00F65C1B" w:rsidRDefault="00F65C1B" w:rsidP="00DE2C7A">
      <w:pPr>
        <w:rPr>
          <w:rFonts w:ascii="Times New Roman" w:hAnsi="Times New Roman"/>
          <w:color w:val="000000"/>
          <w:sz w:val="24"/>
        </w:rPr>
      </w:pPr>
    </w:p>
    <w:p w:rsidR="0029268D" w:rsidRDefault="0029268D" w:rsidP="00DE2C7A">
      <w:pPr>
        <w:rPr>
          <w:rFonts w:ascii="Times New Roman" w:hAnsi="Times New Roman"/>
          <w:color w:val="000000"/>
          <w:sz w:val="24"/>
        </w:rPr>
      </w:pPr>
    </w:p>
    <w:p w:rsidR="0029268D" w:rsidRDefault="0029268D" w:rsidP="00DE2C7A">
      <w:pPr>
        <w:rPr>
          <w:rFonts w:ascii="Times New Roman" w:hAnsi="Times New Roman"/>
          <w:color w:val="000000"/>
          <w:sz w:val="24"/>
        </w:rPr>
      </w:pPr>
    </w:p>
    <w:p w:rsidR="0029268D" w:rsidRDefault="0029268D" w:rsidP="00DE2C7A">
      <w:pPr>
        <w:rPr>
          <w:rFonts w:ascii="Times New Roman" w:hAnsi="Times New Roman"/>
          <w:color w:val="000000"/>
          <w:sz w:val="24"/>
        </w:rPr>
      </w:pPr>
    </w:p>
    <w:p w:rsidR="0029268D" w:rsidRDefault="0029268D" w:rsidP="00DE2C7A">
      <w:pPr>
        <w:rPr>
          <w:rFonts w:ascii="Times New Roman" w:hAnsi="Times New Roman"/>
          <w:color w:val="000000"/>
          <w:sz w:val="24"/>
        </w:rPr>
      </w:pPr>
    </w:p>
    <w:p w:rsidR="0029268D" w:rsidRDefault="0029268D" w:rsidP="00DE2C7A">
      <w:pPr>
        <w:rPr>
          <w:rFonts w:ascii="Times New Roman" w:hAnsi="Times New Roman"/>
          <w:color w:val="000000"/>
          <w:sz w:val="24"/>
        </w:rPr>
      </w:pPr>
    </w:p>
    <w:p w:rsidR="0029268D" w:rsidRPr="0029268D" w:rsidRDefault="0029268D" w:rsidP="0029268D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 xml:space="preserve">The completely factored form of </w:t>
      </w:r>
      <w:r>
        <w:rPr>
          <w:noProof/>
          <w:color w:val="000000"/>
          <w:position w:val="-2"/>
        </w:rPr>
        <w:drawing>
          <wp:inline distT="0" distB="0" distL="0" distR="0">
            <wp:extent cx="1914525" cy="1809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</w:t>
      </w:r>
      <w:r>
        <w:rPr>
          <w:color w:val="000000"/>
        </w:rPr>
        <w:tab/>
      </w:r>
      <w:r>
        <w:rPr>
          <w:b/>
          <w:color w:val="000000"/>
        </w:rPr>
        <w:t>[show all work for full credit]</w:t>
      </w:r>
    </w:p>
    <w:tbl>
      <w:tblPr>
        <w:tblW w:w="0" w:type="auto"/>
        <w:tblInd w:w="115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29268D" w:rsidTr="0029268D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9268D" w:rsidRDefault="0029268D" w:rsidP="007D66F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268D" w:rsidRDefault="0029268D" w:rsidP="007D66F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1181100" cy="209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9268D" w:rsidRDefault="0029268D" w:rsidP="007D66F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268D" w:rsidRDefault="0029268D" w:rsidP="007D66F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1485900" cy="1714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68D" w:rsidTr="0029268D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9268D" w:rsidRDefault="0029268D" w:rsidP="007D66F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268D" w:rsidRDefault="0029268D" w:rsidP="007D66F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1485900" cy="1714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9268D" w:rsidRDefault="0029268D" w:rsidP="007D66F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268D" w:rsidRDefault="0029268D" w:rsidP="007D66F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1485900" cy="1714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68D" w:rsidRPr="0029268D" w:rsidRDefault="0029268D" w:rsidP="0029268D">
      <w:pPr>
        <w:pStyle w:val="ListParagraph"/>
        <w:rPr>
          <w:rFonts w:ascii="Times New Roman" w:hAnsi="Times New Roman"/>
          <w:color w:val="000000"/>
          <w:sz w:val="24"/>
        </w:rPr>
      </w:pPr>
    </w:p>
    <w:sectPr w:rsidR="0029268D" w:rsidRPr="0029268D" w:rsidSect="00F90E6C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C7A" w:rsidRDefault="00DE2C7A" w:rsidP="00DE2C7A">
      <w:pPr>
        <w:spacing w:after="0" w:line="240" w:lineRule="auto"/>
      </w:pPr>
      <w:r>
        <w:separator/>
      </w:r>
    </w:p>
  </w:endnote>
  <w:endnote w:type="continuationSeparator" w:id="0">
    <w:p w:rsidR="00DE2C7A" w:rsidRDefault="00DE2C7A" w:rsidP="00DE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27" w:rsidRPr="00507827" w:rsidRDefault="000D6799" w:rsidP="00507827">
    <w:pPr>
      <w:pStyle w:val="Footer"/>
      <w:jc w:val="right"/>
      <w:rPr>
        <w:rFonts w:ascii="Times New Roman" w:hAnsi="Times New Roman"/>
      </w:rPr>
    </w:pPr>
    <w:r w:rsidRPr="000D6799">
      <w:rPr>
        <w:rFonts w:ascii="Times New Roman" w:hAnsi="Times New Roman"/>
      </w:rPr>
      <w:ptab w:relativeTo="margin" w:alignment="center" w:leader="none"/>
    </w:r>
    <w:r w:rsidRPr="000D6799">
      <w:rPr>
        <w:rFonts w:ascii="Times New Roman" w:hAnsi="Times New Roman"/>
      </w:rPr>
      <w:ptab w:relativeTo="margin" w:alignment="right" w:leader="none"/>
    </w:r>
    <w:r>
      <w:rPr>
        <w:rFonts w:ascii="Times New Roman" w:hAnsi="Times New Roman"/>
      </w:rPr>
      <w:t>DOUBLE-SIDED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C7A" w:rsidRDefault="00DE2C7A" w:rsidP="00DE2C7A">
      <w:pPr>
        <w:spacing w:after="0" w:line="240" w:lineRule="auto"/>
      </w:pPr>
      <w:r>
        <w:separator/>
      </w:r>
    </w:p>
  </w:footnote>
  <w:footnote w:type="continuationSeparator" w:id="0">
    <w:p w:rsidR="00DE2C7A" w:rsidRDefault="00DE2C7A" w:rsidP="00DE2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951"/>
    <w:multiLevelType w:val="hybridMultilevel"/>
    <w:tmpl w:val="8E1E7E92"/>
    <w:lvl w:ilvl="0" w:tplc="A0AC73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2C508B"/>
    <w:multiLevelType w:val="hybridMultilevel"/>
    <w:tmpl w:val="AC3C055C"/>
    <w:lvl w:ilvl="0" w:tplc="F7AE54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361FF5"/>
    <w:multiLevelType w:val="hybridMultilevel"/>
    <w:tmpl w:val="1616A826"/>
    <w:lvl w:ilvl="0" w:tplc="4B4AC500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CF4B9B"/>
    <w:multiLevelType w:val="hybridMultilevel"/>
    <w:tmpl w:val="89EEF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76"/>
    <w:rsid w:val="000D6799"/>
    <w:rsid w:val="000F174B"/>
    <w:rsid w:val="001B4B77"/>
    <w:rsid w:val="001C4958"/>
    <w:rsid w:val="0029268D"/>
    <w:rsid w:val="00320E64"/>
    <w:rsid w:val="003235DC"/>
    <w:rsid w:val="00376DDE"/>
    <w:rsid w:val="004531D0"/>
    <w:rsid w:val="00455D41"/>
    <w:rsid w:val="00463D9E"/>
    <w:rsid w:val="005135DE"/>
    <w:rsid w:val="005651DC"/>
    <w:rsid w:val="005772F6"/>
    <w:rsid w:val="00630918"/>
    <w:rsid w:val="006C1A76"/>
    <w:rsid w:val="00752FE8"/>
    <w:rsid w:val="0075646A"/>
    <w:rsid w:val="007B3CDC"/>
    <w:rsid w:val="00862C98"/>
    <w:rsid w:val="00893B3A"/>
    <w:rsid w:val="00962B38"/>
    <w:rsid w:val="00980F39"/>
    <w:rsid w:val="00A26681"/>
    <w:rsid w:val="00A3650E"/>
    <w:rsid w:val="00A4751B"/>
    <w:rsid w:val="00B62BD5"/>
    <w:rsid w:val="00DE2C7A"/>
    <w:rsid w:val="00E3099C"/>
    <w:rsid w:val="00E5663C"/>
    <w:rsid w:val="00F35807"/>
    <w:rsid w:val="00F65C1B"/>
    <w:rsid w:val="00FA7B29"/>
    <w:rsid w:val="00FC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E7FF4"/>
  <w15:docId w15:val="{C9F61764-7EDF-4F82-91FF-1C09BF57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A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A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1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A7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C1A7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7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C7A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55D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Casano, Sarah</dc:creator>
  <cp:lastModifiedBy>Casano, Sarah</cp:lastModifiedBy>
  <cp:revision>14</cp:revision>
  <dcterms:created xsi:type="dcterms:W3CDTF">2015-11-05T19:35:00Z</dcterms:created>
  <dcterms:modified xsi:type="dcterms:W3CDTF">2019-10-10T14:12:00Z</dcterms:modified>
</cp:coreProperties>
</file>