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76" w:rsidRPr="00D51D86" w:rsidRDefault="00AC6374" w:rsidP="006C1A7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Extra </w:t>
      </w:r>
      <w:r w:rsidR="0086203A">
        <w:rPr>
          <w:rFonts w:ascii="Times New Roman" w:hAnsi="Times New Roman"/>
          <w:noProof/>
        </w:rPr>
        <w:t>Review #4.1A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F65C1B" w:rsidRDefault="00715914" w:rsidP="0071591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715914">
        <w:rPr>
          <w:rFonts w:ascii="Times New Roman" w:hAnsi="Times New Roman"/>
          <w:color w:val="000000"/>
          <w:sz w:val="24"/>
        </w:rPr>
        <w:t>Express in simplest form:</w:t>
      </w:r>
      <w:r>
        <w:rPr>
          <w:rFonts w:ascii="Times New Roman" w:hAnsi="Times New Roman"/>
          <w:color w:val="000000"/>
          <w:sz w:val="24"/>
        </w:rPr>
        <w:tab/>
      </w:r>
      <w:r w:rsidR="0086203A">
        <w:rPr>
          <w:noProof/>
          <w:color w:val="000000"/>
          <w:position w:val="-23"/>
        </w:rPr>
        <w:drawing>
          <wp:inline distT="0" distB="0" distL="0" distR="0">
            <wp:extent cx="8286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Default="00715914" w:rsidP="00715914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715914" w:rsidRPr="00715914" w:rsidRDefault="001D23AF" w:rsidP="0071591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1D23AF">
        <w:rPr>
          <w:rFonts w:ascii="Times New Roman" w:hAnsi="Times New Roman"/>
          <w:color w:val="000000"/>
          <w:sz w:val="24"/>
        </w:rPr>
        <w:t xml:space="preserve">Determine if </w:t>
      </w:r>
      <m:oMath>
        <m:r>
          <w:rPr>
            <w:rFonts w:ascii="Cambria Math" w:hAnsi="Cambria Math"/>
            <w:color w:val="000000"/>
            <w:sz w:val="24"/>
          </w:rPr>
          <m:t>(x – 2)</m:t>
        </m:r>
      </m:oMath>
      <w:r w:rsidRPr="001D23AF">
        <w:rPr>
          <w:rFonts w:ascii="Times New Roman" w:hAnsi="Times New Roman"/>
          <w:color w:val="000000"/>
          <w:sz w:val="24"/>
        </w:rPr>
        <w:t xml:space="preserve"> is a factor </w:t>
      </w:r>
      <w:proofErr w:type="gramStart"/>
      <w:r w:rsidRPr="001D23AF">
        <w:rPr>
          <w:rFonts w:ascii="Times New Roman" w:hAnsi="Times New Roman"/>
          <w:color w:val="000000"/>
          <w:sz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3x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</w:rPr>
          <m:t>-4x+2</m:t>
        </m:r>
      </m:oMath>
      <w:r w:rsidRPr="001D23AF">
        <w:rPr>
          <w:rFonts w:ascii="Times New Roman" w:hAnsi="Times New Roman"/>
          <w:color w:val="000000"/>
          <w:sz w:val="24"/>
        </w:rPr>
        <w:t>.  Explain your answer.</w:t>
      </w:r>
    </w:p>
    <w:p w:rsidR="00F65C1B" w:rsidRDefault="00F65C1B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DE2C7A">
      <w:pPr>
        <w:rPr>
          <w:rFonts w:ascii="Times New Roman" w:hAnsi="Times New Roman"/>
          <w:color w:val="000000"/>
          <w:sz w:val="24"/>
        </w:rPr>
      </w:pPr>
    </w:p>
    <w:p w:rsidR="00AC6374" w:rsidRDefault="00AC6374" w:rsidP="00AC637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Solve:</w:t>
      </w:r>
      <w:r>
        <w:rPr>
          <w:rFonts w:ascii="Times New Roman" w:hAnsi="Times New Roman"/>
          <w:color w:val="000000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10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2y+8</m:t>
            </m:r>
          </m:den>
        </m:f>
        <m:r>
          <w:rPr>
            <w:rFonts w:ascii="Cambria Math" w:hAnsi="Cambria Math"/>
            <w:color w:val="00000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7y+8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4"/>
              </w:rPr>
              <m:t>-16</m:t>
            </m:r>
          </m:den>
        </m:f>
        <m:r>
          <w:rPr>
            <w:rFonts w:ascii="Cambria Math" w:hAnsi="Cambria Math"/>
            <w:color w:val="00000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-8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2y-8</m:t>
            </m:r>
          </m:den>
        </m:f>
      </m:oMath>
    </w:p>
    <w:p w:rsidR="001D23AF" w:rsidRDefault="001D23AF" w:rsidP="001D23AF">
      <w:pPr>
        <w:pStyle w:val="ListParagraph"/>
        <w:rPr>
          <w:rFonts w:ascii="Times New Roman" w:hAnsi="Times New Roman"/>
          <w:color w:val="000000"/>
          <w:sz w:val="24"/>
        </w:rPr>
      </w:pPr>
    </w:p>
    <w:p w:rsidR="001D23AF" w:rsidRDefault="001D23AF" w:rsidP="001D23AF">
      <w:pPr>
        <w:pStyle w:val="ListParagraph"/>
        <w:rPr>
          <w:rFonts w:ascii="Times New Roman" w:hAnsi="Times New Roman"/>
          <w:color w:val="000000"/>
          <w:sz w:val="24"/>
        </w:rPr>
      </w:pPr>
    </w:p>
    <w:p w:rsidR="001D23AF" w:rsidRPr="001D23AF" w:rsidRDefault="001D23AF" w:rsidP="001D23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D23A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6A45FD" wp14:editId="330BC0AB">
            <wp:simplePos x="0" y="0"/>
            <wp:positionH relativeFrom="column">
              <wp:posOffset>4050030</wp:posOffset>
            </wp:positionH>
            <wp:positionV relativeFrom="paragraph">
              <wp:posOffset>-371475</wp:posOffset>
            </wp:positionV>
            <wp:extent cx="3065145" cy="3181350"/>
            <wp:effectExtent l="0" t="0" r="1905" b="0"/>
            <wp:wrapThrough wrapText="bothSides">
              <wp:wrapPolygon edited="0">
                <wp:start x="0" y="0"/>
                <wp:lineTo x="0" y="21471"/>
                <wp:lineTo x="21479" y="21471"/>
                <wp:lineTo x="214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3AF">
        <w:rPr>
          <w:rFonts w:ascii="Times New Roman" w:eastAsia="Times New Roman" w:hAnsi="Times New Roman"/>
          <w:sz w:val="24"/>
          <w:szCs w:val="24"/>
        </w:rPr>
        <w:t xml:space="preserve">Given the graph to the right, </w:t>
      </w:r>
    </w:p>
    <w:p w:rsidR="001D23AF" w:rsidRPr="001D23AF" w:rsidRDefault="001D23AF" w:rsidP="001D23AF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D23AF">
        <w:rPr>
          <w:rFonts w:ascii="Times New Roman" w:eastAsia="Times New Roman" w:hAnsi="Times New Roman"/>
          <w:sz w:val="24"/>
          <w:szCs w:val="24"/>
        </w:rPr>
        <w:t>Determine all roots of the function.</w:t>
      </w:r>
    </w:p>
    <w:p w:rsidR="001D23AF" w:rsidRP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D23AF">
        <w:rPr>
          <w:rFonts w:ascii="Times New Roman" w:eastAsia="Times New Roman" w:hAnsi="Times New Roman"/>
          <w:sz w:val="24"/>
          <w:szCs w:val="24"/>
        </w:rPr>
        <w:t>List all factors of the function.</w:t>
      </w:r>
    </w:p>
    <w:p w:rsidR="001D23AF" w:rsidRPr="001D23AF" w:rsidRDefault="001D23AF" w:rsidP="001D23A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1D23AF">
        <w:rPr>
          <w:rFonts w:ascii="Times New Roman" w:eastAsia="Times New Roman" w:hAnsi="Times New Roman"/>
          <w:sz w:val="24"/>
          <w:szCs w:val="24"/>
        </w:rPr>
        <w:t xml:space="preserve">Write a possible equation for this function in </w:t>
      </w:r>
      <w:r w:rsidRPr="001D23AF">
        <w:rPr>
          <w:rFonts w:ascii="Times New Roman" w:eastAsia="Times New Roman" w:hAnsi="Times New Roman"/>
          <w:b/>
          <w:sz w:val="24"/>
          <w:szCs w:val="24"/>
        </w:rPr>
        <w:t>standard form</w:t>
      </w:r>
      <w:r w:rsidRPr="001D23AF">
        <w:rPr>
          <w:rFonts w:ascii="Times New Roman" w:eastAsia="Times New Roman" w:hAnsi="Times New Roman"/>
          <w:sz w:val="24"/>
          <w:szCs w:val="24"/>
        </w:rPr>
        <w:t>.</w:t>
      </w:r>
    </w:p>
    <w:p w:rsidR="001D23AF" w:rsidRP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3AF" w:rsidRPr="001D23AF" w:rsidRDefault="001D23AF" w:rsidP="001D23A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1D23AF">
        <w:rPr>
          <w:rFonts w:ascii="Times New Roman" w:hAnsi="Times New Roman"/>
          <w:color w:val="000000"/>
          <w:sz w:val="24"/>
        </w:rPr>
        <w:drawing>
          <wp:anchor distT="0" distB="0" distL="114300" distR="114300" simplePos="0" relativeHeight="251661312" behindDoc="1" locked="0" layoutInCell="1" allowOverlap="1" wp14:anchorId="6B4CD83A" wp14:editId="7E1011F7">
            <wp:simplePos x="0" y="0"/>
            <wp:positionH relativeFrom="column">
              <wp:posOffset>3981450</wp:posOffset>
            </wp:positionH>
            <wp:positionV relativeFrom="paragraph">
              <wp:posOffset>5715</wp:posOffset>
            </wp:positionV>
            <wp:extent cx="257175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40" y="21431"/>
                <wp:lineTo x="214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3AF">
        <w:rPr>
          <w:rFonts w:ascii="Times New Roman" w:hAnsi="Times New Roman"/>
          <w:color w:val="000000"/>
          <w:sz w:val="24"/>
        </w:rPr>
        <w:t xml:space="preserve">Given the graph </w:t>
      </w:r>
      <w:proofErr w:type="gramStart"/>
      <w:r w:rsidRPr="001D23AF">
        <w:rPr>
          <w:rFonts w:ascii="Times New Roman" w:hAnsi="Times New Roman"/>
          <w:color w:val="000000"/>
          <w:sz w:val="24"/>
        </w:rPr>
        <w:t xml:space="preserve">of </w:t>
      </w:r>
      <w:proofErr w:type="gramEnd"/>
      <m:oMath>
        <m:r>
          <w:rPr>
            <w:rFonts w:ascii="Cambria Math" w:hAnsi="Cambria Math"/>
            <w:color w:val="000000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</w:rPr>
          <m:t>+6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</w:rPr>
          <m:t>+13x+12</m:t>
        </m:r>
      </m:oMath>
      <w:r w:rsidRPr="001D23AF">
        <w:rPr>
          <w:rFonts w:ascii="Times New Roman" w:hAnsi="Times New Roman"/>
          <w:color w:val="000000"/>
          <w:sz w:val="24"/>
        </w:rPr>
        <w:t>.  Write the function as a product of its linear and quadratic factor.</w:t>
      </w:r>
    </w:p>
    <w:sectPr w:rsidR="001D23AF" w:rsidRPr="001D23AF" w:rsidSect="00F90E6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27" w:rsidRPr="00507827" w:rsidRDefault="001D23AF" w:rsidP="00507827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3F8"/>
    <w:multiLevelType w:val="hybridMultilevel"/>
    <w:tmpl w:val="BCAA6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6692757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7780"/>
    <w:multiLevelType w:val="hybridMultilevel"/>
    <w:tmpl w:val="4D1A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D6799"/>
    <w:rsid w:val="001B4B77"/>
    <w:rsid w:val="001C4958"/>
    <w:rsid w:val="001D23AF"/>
    <w:rsid w:val="00320E64"/>
    <w:rsid w:val="003235DC"/>
    <w:rsid w:val="00376DDE"/>
    <w:rsid w:val="00455D41"/>
    <w:rsid w:val="00463D9E"/>
    <w:rsid w:val="005135DE"/>
    <w:rsid w:val="005651DC"/>
    <w:rsid w:val="00630918"/>
    <w:rsid w:val="006C1A76"/>
    <w:rsid w:val="00715914"/>
    <w:rsid w:val="00752FE8"/>
    <w:rsid w:val="0075646A"/>
    <w:rsid w:val="007B3CDC"/>
    <w:rsid w:val="0086203A"/>
    <w:rsid w:val="00862C98"/>
    <w:rsid w:val="00893B3A"/>
    <w:rsid w:val="00962B38"/>
    <w:rsid w:val="00980F39"/>
    <w:rsid w:val="009A0459"/>
    <w:rsid w:val="00A26681"/>
    <w:rsid w:val="00A3650E"/>
    <w:rsid w:val="00AC6374"/>
    <w:rsid w:val="00BE4D3C"/>
    <w:rsid w:val="00DE2C7A"/>
    <w:rsid w:val="00E3099C"/>
    <w:rsid w:val="00E5663C"/>
    <w:rsid w:val="00F35807"/>
    <w:rsid w:val="00F65C1B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2</cp:revision>
  <dcterms:created xsi:type="dcterms:W3CDTF">2017-11-20T18:49:00Z</dcterms:created>
  <dcterms:modified xsi:type="dcterms:W3CDTF">2017-11-20T18:49:00Z</dcterms:modified>
</cp:coreProperties>
</file>